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50E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2E550E" w:rsidRDefault="002E550E" w:rsidP="002E550E">
      <w:pPr>
        <w:jc w:val="center"/>
        <w:rPr>
          <w:sz w:val="32"/>
          <w:szCs w:val="32"/>
        </w:rPr>
      </w:pPr>
    </w:p>
    <w:p w:rsidR="002E550E" w:rsidRPr="00C826DA" w:rsidRDefault="002E550E" w:rsidP="002E550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2E550E" w:rsidRPr="00C826DA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пятой созыва</w:t>
      </w:r>
    </w:p>
    <w:p w:rsidR="002E550E" w:rsidRDefault="002E550E" w:rsidP="002E550E">
      <w:pPr>
        <w:jc w:val="center"/>
        <w:rPr>
          <w:b/>
          <w:sz w:val="32"/>
          <w:szCs w:val="32"/>
        </w:rPr>
      </w:pPr>
    </w:p>
    <w:p w:rsidR="002E550E" w:rsidRDefault="002E550E" w:rsidP="002E550E">
      <w:pPr>
        <w:jc w:val="center"/>
        <w:rPr>
          <w:szCs w:val="28"/>
        </w:rPr>
      </w:pPr>
      <w:r>
        <w:rPr>
          <w:szCs w:val="28"/>
        </w:rPr>
        <w:t>От 29.09.2015                          с. Новоключи                                      № 10</w:t>
      </w: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jc w:val="both"/>
        <w:rPr>
          <w:szCs w:val="28"/>
        </w:rPr>
      </w:pPr>
      <w:bookmarkStart w:id="0" w:name="_GoBack"/>
      <w:r>
        <w:rPr>
          <w:szCs w:val="28"/>
        </w:rPr>
        <w:t xml:space="preserve">Об избрании  депутатов в состав </w:t>
      </w:r>
      <w:bookmarkEnd w:id="0"/>
      <w:r>
        <w:rPr>
          <w:szCs w:val="28"/>
        </w:rPr>
        <w:t>постоянных комиссий</w:t>
      </w: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 сельсовета. </w:t>
      </w: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2E550E" w:rsidRPr="003A53D8" w:rsidRDefault="002E550E" w:rsidP="002E550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1. В состав  постоянной комиссии по бюджету, налоговой, финансово-кредитной политике избраны следующие депутаты: </w:t>
      </w:r>
      <w:r>
        <w:rPr>
          <w:b/>
          <w:szCs w:val="28"/>
        </w:rPr>
        <w:t>Артеменко Людмила Петровна, Кравченко Ольга Андреевна, Черных Зинаида Валерьевна.</w:t>
      </w:r>
      <w:r>
        <w:rPr>
          <w:szCs w:val="28"/>
        </w:rPr>
        <w:t xml:space="preserve"> 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Председателем комиссии избрана </w:t>
      </w:r>
      <w:r>
        <w:rPr>
          <w:b/>
          <w:szCs w:val="28"/>
        </w:rPr>
        <w:t>Артеменко Людмила Петровна</w:t>
      </w:r>
      <w:r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2. В состав  постоянной комиссии по социальному развитию и земельным отношениям избраны следующие депутаты: </w:t>
      </w:r>
      <w:proofErr w:type="spellStart"/>
      <w:r>
        <w:rPr>
          <w:b/>
          <w:szCs w:val="28"/>
        </w:rPr>
        <w:t>Казадаева</w:t>
      </w:r>
      <w:proofErr w:type="spellEnd"/>
      <w:r>
        <w:rPr>
          <w:b/>
          <w:szCs w:val="28"/>
        </w:rPr>
        <w:t xml:space="preserve"> Елена Александровна, Гусев Юрий Дмитриевич, Васильева Марина Ивановна</w:t>
      </w:r>
      <w:r w:rsidRPr="007332B4">
        <w:rPr>
          <w:b/>
          <w:szCs w:val="28"/>
        </w:rPr>
        <w:t>.</w:t>
      </w:r>
      <w:r>
        <w:rPr>
          <w:szCs w:val="28"/>
        </w:rPr>
        <w:t xml:space="preserve"> 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Председателем комиссии избрана </w:t>
      </w:r>
      <w:proofErr w:type="spellStart"/>
      <w:r>
        <w:rPr>
          <w:b/>
          <w:szCs w:val="28"/>
        </w:rPr>
        <w:t>Казадаева</w:t>
      </w:r>
      <w:proofErr w:type="spellEnd"/>
      <w:r>
        <w:rPr>
          <w:b/>
          <w:szCs w:val="28"/>
        </w:rPr>
        <w:t xml:space="preserve"> Елена Александровна</w:t>
      </w:r>
      <w:r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3. Состав  постоянной мандатной комиссии утвержден решением № 3, председатель комиссии избран решением № 4. 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4. Поручить постоянным комиссиям в срок до 15.12.2015г. подготовить и внести на рассмотрение сессии Положения о постоянных комиссиях Совета депутатов Новоключевского сельсовета.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5. Настоящее решение вступает в силу с момента его принятия.</w:t>
      </w: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Pr="006978E4">
        <w:rPr>
          <w:szCs w:val="28"/>
        </w:rPr>
        <w:t>С.С. Суворова</w:t>
      </w: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0E"/>
    <w:rsid w:val="00187274"/>
    <w:rsid w:val="002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2016-03-09T06:41:00Z</dcterms:created>
  <dcterms:modified xsi:type="dcterms:W3CDTF">2016-03-09T06:41:00Z</dcterms:modified>
</cp:coreProperties>
</file>